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98" w:rsidRDefault="00AB2998" w:rsidP="00AF6D95">
      <w:pPr>
        <w:ind w:hanging="900"/>
        <w:jc w:val="center"/>
        <w:rPr>
          <w:rFonts w:ascii="Arial" w:hAnsi="Arial" w:cs="Arial"/>
          <w:b/>
          <w:sz w:val="28"/>
          <w:szCs w:val="28"/>
        </w:rPr>
      </w:pPr>
      <w:r w:rsidRPr="00AB2998">
        <w:rPr>
          <w:rFonts w:ascii="Arial" w:hAnsi="Arial" w:cs="Arial"/>
          <w:b/>
          <w:noProof/>
          <w:sz w:val="28"/>
          <w:szCs w:val="28"/>
        </w:rPr>
        <w:drawing>
          <wp:inline distT="0" distB="0" distL="0" distR="0">
            <wp:extent cx="5181600" cy="762000"/>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4"/>
                    <a:srcRect/>
                    <a:stretch>
                      <a:fillRect/>
                    </a:stretch>
                  </pic:blipFill>
                  <pic:spPr bwMode="auto">
                    <a:xfrm>
                      <a:off x="0" y="0"/>
                      <a:ext cx="5181600" cy="762000"/>
                    </a:xfrm>
                    <a:prstGeom prst="rect">
                      <a:avLst/>
                    </a:prstGeom>
                    <a:noFill/>
                    <a:ln w="9525">
                      <a:noFill/>
                      <a:miter lim="800000"/>
                      <a:headEnd/>
                      <a:tailEnd/>
                    </a:ln>
                  </pic:spPr>
                </pic:pic>
              </a:graphicData>
            </a:graphic>
          </wp:inline>
        </w:drawing>
      </w:r>
    </w:p>
    <w:p w:rsidR="004A5594" w:rsidRDefault="004A5594" w:rsidP="004A5594">
      <w:pPr>
        <w:tabs>
          <w:tab w:val="left" w:pos="10260"/>
        </w:tabs>
        <w:spacing w:line="240" w:lineRule="auto"/>
        <w:ind w:left="-450" w:right="-180" w:firstLine="270"/>
        <w:rPr>
          <w:rFonts w:ascii="Arial" w:hAnsi="Arial" w:cs="Arial"/>
          <w:b/>
          <w:sz w:val="28"/>
          <w:szCs w:val="28"/>
        </w:rPr>
      </w:pPr>
    </w:p>
    <w:p w:rsidR="004500EB" w:rsidRDefault="004500EB" w:rsidP="004A5594">
      <w:pPr>
        <w:tabs>
          <w:tab w:val="left" w:pos="10260"/>
        </w:tabs>
        <w:spacing w:line="240" w:lineRule="auto"/>
        <w:ind w:left="-450" w:right="-180" w:firstLine="270"/>
        <w:rPr>
          <w:rFonts w:ascii="Arial" w:hAnsi="Arial" w:cs="Arial"/>
          <w:b/>
          <w:sz w:val="28"/>
          <w:szCs w:val="28"/>
        </w:rPr>
      </w:pPr>
      <w:r>
        <w:rPr>
          <w:rFonts w:ascii="Arial" w:hAnsi="Arial" w:cs="Arial"/>
          <w:b/>
          <w:sz w:val="28"/>
          <w:szCs w:val="28"/>
        </w:rPr>
        <w:t>GRADE - 12</w:t>
      </w:r>
    </w:p>
    <w:p w:rsidR="004A5594" w:rsidRDefault="004A5594" w:rsidP="004A5594">
      <w:pPr>
        <w:tabs>
          <w:tab w:val="left" w:pos="10260"/>
        </w:tabs>
        <w:spacing w:line="240" w:lineRule="auto"/>
        <w:ind w:left="-450" w:right="-180" w:firstLine="270"/>
        <w:rPr>
          <w:rFonts w:ascii="Arial" w:hAnsi="Arial" w:cs="Arial"/>
          <w:b/>
          <w:sz w:val="28"/>
          <w:szCs w:val="28"/>
        </w:rPr>
      </w:pPr>
    </w:p>
    <w:p w:rsidR="006C5D17" w:rsidRPr="00291CBD" w:rsidRDefault="006C5D17" w:rsidP="006C5D17">
      <w:pPr>
        <w:jc w:val="center"/>
        <w:rPr>
          <w:rFonts w:ascii="Times New Roman" w:hAnsi="Times New Roman" w:cs="Times New Roman"/>
          <w:b/>
          <w:sz w:val="36"/>
        </w:rPr>
      </w:pPr>
      <w:r w:rsidRPr="00291CBD">
        <w:rPr>
          <w:rFonts w:ascii="Times New Roman" w:hAnsi="Times New Roman" w:cs="Times New Roman"/>
          <w:b/>
          <w:sz w:val="36"/>
        </w:rPr>
        <w:t>Assessment of Speaking and Listening Skills</w:t>
      </w:r>
    </w:p>
    <w:p w:rsidR="006C5D17" w:rsidRPr="00AA2CA3" w:rsidRDefault="006C5D17" w:rsidP="006C5D17">
      <w:pPr>
        <w:jc w:val="center"/>
        <w:rPr>
          <w:rFonts w:ascii="Times New Roman" w:hAnsi="Times New Roman" w:cs="Times New Roman"/>
          <w:sz w:val="36"/>
        </w:rPr>
      </w:pPr>
      <w:r>
        <w:rPr>
          <w:rFonts w:ascii="Times New Roman" w:hAnsi="Times New Roman" w:cs="Times New Roman"/>
          <w:b/>
          <w:sz w:val="36"/>
        </w:rPr>
        <w:t xml:space="preserve">Listening Activity                    </w:t>
      </w:r>
      <w:hyperlink r:id="rId5" w:history="1">
        <w:r w:rsidRPr="00D0394A">
          <w:rPr>
            <w:rStyle w:val="Hyperlink"/>
            <w:rFonts w:ascii="Times New Roman" w:hAnsi="Times New Roman" w:cs="Times New Roman"/>
            <w:sz w:val="36"/>
          </w:rPr>
          <w:t>https://www.youtube.com/watch?v=9sOhnz2LOfw</w:t>
        </w:r>
      </w:hyperlink>
    </w:p>
    <w:p w:rsidR="006C5D17" w:rsidRPr="00291CBD" w:rsidRDefault="006C5D17" w:rsidP="006C5D17">
      <w:pPr>
        <w:jc w:val="center"/>
        <w:rPr>
          <w:rFonts w:ascii="Times New Roman" w:hAnsi="Times New Roman" w:cs="Times New Roman"/>
          <w:b/>
          <w:sz w:val="36"/>
        </w:rPr>
      </w:pPr>
      <w:r w:rsidRPr="00291CBD">
        <w:rPr>
          <w:rFonts w:ascii="Times New Roman" w:hAnsi="Times New Roman" w:cs="Times New Roman"/>
          <w:b/>
          <w:sz w:val="36"/>
        </w:rPr>
        <w:t>Task 1</w:t>
      </w:r>
    </w:p>
    <w:p w:rsidR="006C5D17" w:rsidRPr="00AA2CA3" w:rsidRDefault="006C5D17" w:rsidP="006C5D17">
      <w:pPr>
        <w:rPr>
          <w:rFonts w:ascii="Times New Roman" w:hAnsi="Times New Roman" w:cs="Times New Roman"/>
          <w:sz w:val="36"/>
        </w:rPr>
      </w:pPr>
      <w:r w:rsidRPr="00AA2CA3">
        <w:rPr>
          <w:rFonts w:ascii="Times New Roman" w:hAnsi="Times New Roman" w:cs="Times New Roman"/>
          <w:sz w:val="36"/>
        </w:rPr>
        <w:t>You will hear 5 short extracts of people talking about the significance of sports and games in their life.</w:t>
      </w:r>
    </w:p>
    <w:p w:rsidR="006C5D17" w:rsidRPr="00AA2CA3" w:rsidRDefault="006C5D17" w:rsidP="006C5D17">
      <w:pPr>
        <w:rPr>
          <w:rFonts w:ascii="Times New Roman" w:hAnsi="Times New Roman" w:cs="Times New Roman"/>
          <w:sz w:val="36"/>
        </w:rPr>
      </w:pPr>
      <w:r w:rsidRPr="00AA2CA3">
        <w:rPr>
          <w:rFonts w:ascii="Times New Roman" w:hAnsi="Times New Roman" w:cs="Times New Roman"/>
          <w:sz w:val="36"/>
        </w:rPr>
        <w:t>Read the statements below, then listen to the extracts and match each statement A–G to each speaker 1–5. There are two statements you do not need. You will hear the recording twice.</w:t>
      </w:r>
    </w:p>
    <w:p w:rsidR="006C5D17" w:rsidRPr="00AA2CA3" w:rsidRDefault="006C5D17" w:rsidP="006C5D17">
      <w:pPr>
        <w:rPr>
          <w:rFonts w:ascii="Times New Roman" w:hAnsi="Times New Roman" w:cs="Times New Roman"/>
          <w:sz w:val="36"/>
        </w:rPr>
      </w:pPr>
      <w:r w:rsidRPr="00AA2CA3">
        <w:rPr>
          <w:rFonts w:ascii="Times New Roman" w:hAnsi="Times New Roman" w:cs="Times New Roman"/>
          <w:sz w:val="36"/>
        </w:rPr>
        <w:t>Now listen to 5 short extracts of people talking about the importance and significance of games and sports in their life.</w:t>
      </w:r>
    </w:p>
    <w:p w:rsidR="006C5D17" w:rsidRPr="00AA2CA3" w:rsidRDefault="006C5D17" w:rsidP="006C5D17">
      <w:pPr>
        <w:rPr>
          <w:rFonts w:ascii="Times New Roman" w:hAnsi="Times New Roman" w:cs="Times New Roman"/>
          <w:sz w:val="36"/>
        </w:rPr>
      </w:pPr>
      <w:r w:rsidRPr="00AA2CA3">
        <w:rPr>
          <w:rFonts w:ascii="Times New Roman" w:hAnsi="Times New Roman" w:cs="Times New Roman"/>
          <w:sz w:val="36"/>
        </w:rPr>
        <w:t>A. Sports and games keep you in good health.</w:t>
      </w:r>
    </w:p>
    <w:p w:rsidR="006C5D17" w:rsidRPr="00AA2CA3" w:rsidRDefault="006C5D17" w:rsidP="006C5D17">
      <w:pPr>
        <w:rPr>
          <w:rFonts w:ascii="Times New Roman" w:hAnsi="Times New Roman" w:cs="Times New Roman"/>
          <w:sz w:val="36"/>
        </w:rPr>
      </w:pPr>
      <w:r w:rsidRPr="00AA2CA3">
        <w:rPr>
          <w:rFonts w:ascii="Times New Roman" w:hAnsi="Times New Roman" w:cs="Times New Roman"/>
          <w:sz w:val="36"/>
        </w:rPr>
        <w:t>B. Playing sports gives you a feeling of entertainment.</w:t>
      </w:r>
    </w:p>
    <w:p w:rsidR="006C5D17" w:rsidRPr="00AA2CA3" w:rsidRDefault="006C5D17" w:rsidP="006C5D17">
      <w:pPr>
        <w:rPr>
          <w:rFonts w:ascii="Times New Roman" w:hAnsi="Times New Roman" w:cs="Times New Roman"/>
          <w:sz w:val="36"/>
        </w:rPr>
      </w:pPr>
      <w:r w:rsidRPr="00AA2CA3">
        <w:rPr>
          <w:rFonts w:ascii="Times New Roman" w:hAnsi="Times New Roman" w:cs="Times New Roman"/>
          <w:sz w:val="36"/>
        </w:rPr>
        <w:t>C. Sports and games make you intelligent.</w:t>
      </w:r>
    </w:p>
    <w:p w:rsidR="006C5D17" w:rsidRPr="00AA2CA3" w:rsidRDefault="006C5D17" w:rsidP="006C5D17">
      <w:pPr>
        <w:rPr>
          <w:rFonts w:ascii="Times New Roman" w:hAnsi="Times New Roman" w:cs="Times New Roman"/>
          <w:sz w:val="36"/>
        </w:rPr>
      </w:pPr>
      <w:r w:rsidRPr="00AA2CA3">
        <w:rPr>
          <w:rFonts w:ascii="Times New Roman" w:hAnsi="Times New Roman" w:cs="Times New Roman"/>
          <w:sz w:val="36"/>
        </w:rPr>
        <w:t>D. Sports are a good source of earning money.</w:t>
      </w:r>
    </w:p>
    <w:p w:rsidR="006C5D17" w:rsidRPr="00AA2CA3" w:rsidRDefault="006C5D17" w:rsidP="006C5D17">
      <w:pPr>
        <w:rPr>
          <w:rFonts w:ascii="Times New Roman" w:hAnsi="Times New Roman" w:cs="Times New Roman"/>
          <w:sz w:val="36"/>
        </w:rPr>
      </w:pPr>
      <w:r w:rsidRPr="00AA2CA3">
        <w:rPr>
          <w:rFonts w:ascii="Times New Roman" w:hAnsi="Times New Roman" w:cs="Times New Roman"/>
          <w:sz w:val="36"/>
        </w:rPr>
        <w:t>E. Sports make you strong to face challenges.</w:t>
      </w:r>
    </w:p>
    <w:p w:rsidR="006C5D17" w:rsidRPr="00AA2CA3" w:rsidRDefault="006C5D17" w:rsidP="006C5D17">
      <w:pPr>
        <w:rPr>
          <w:rFonts w:ascii="Times New Roman" w:hAnsi="Times New Roman" w:cs="Times New Roman"/>
          <w:sz w:val="36"/>
        </w:rPr>
      </w:pPr>
      <w:r w:rsidRPr="00AA2CA3">
        <w:rPr>
          <w:rFonts w:ascii="Times New Roman" w:hAnsi="Times New Roman" w:cs="Times New Roman"/>
          <w:sz w:val="36"/>
        </w:rPr>
        <w:lastRenderedPageBreak/>
        <w:t>F. Sports make you grow tall and attractive.</w:t>
      </w:r>
    </w:p>
    <w:p w:rsidR="006C5D17" w:rsidRPr="00AA2CA3" w:rsidRDefault="006C5D17" w:rsidP="006C5D17">
      <w:pPr>
        <w:rPr>
          <w:rFonts w:ascii="Times New Roman" w:hAnsi="Times New Roman" w:cs="Times New Roman"/>
          <w:sz w:val="36"/>
        </w:rPr>
      </w:pPr>
      <w:r w:rsidRPr="00AA2CA3">
        <w:rPr>
          <w:rFonts w:ascii="Times New Roman" w:hAnsi="Times New Roman" w:cs="Times New Roman"/>
          <w:sz w:val="36"/>
        </w:rPr>
        <w:t>G. Playing sports is a good way to avoid bad company.</w:t>
      </w:r>
    </w:p>
    <w:p w:rsidR="006C5D17" w:rsidRPr="00213A5B" w:rsidRDefault="006C5D17" w:rsidP="006C5D17">
      <w:pPr>
        <w:jc w:val="center"/>
        <w:rPr>
          <w:rFonts w:ascii="Times New Roman" w:hAnsi="Times New Roman" w:cs="Times New Roman"/>
          <w:b/>
          <w:sz w:val="36"/>
        </w:rPr>
      </w:pPr>
      <w:r w:rsidRPr="00213A5B">
        <w:rPr>
          <w:rFonts w:ascii="Times New Roman" w:hAnsi="Times New Roman" w:cs="Times New Roman"/>
          <w:b/>
          <w:sz w:val="36"/>
        </w:rPr>
        <w:t>Speaker</w:t>
      </w:r>
      <w:r w:rsidRPr="00213A5B">
        <w:rPr>
          <w:rFonts w:ascii="Times New Roman" w:hAnsi="Times New Roman" w:cs="Times New Roman"/>
          <w:b/>
          <w:sz w:val="36"/>
        </w:rPr>
        <w:tab/>
        <w:t>Statement</w:t>
      </w:r>
    </w:p>
    <w:p w:rsidR="006C5D17" w:rsidRPr="00AA2CA3" w:rsidRDefault="00606C8E" w:rsidP="006C5D17">
      <w:pPr>
        <w:rPr>
          <w:rFonts w:ascii="Times New Roman" w:hAnsi="Times New Roman" w:cs="Times New Roman"/>
          <w:sz w:val="36"/>
        </w:rPr>
      </w:pPr>
      <w:hyperlink r:id="rId6" w:history="1">
        <w:r w:rsidR="006C5D17" w:rsidRPr="00AA2CA3">
          <w:rPr>
            <w:rStyle w:val="Hyperlink"/>
            <w:rFonts w:ascii="Times New Roman" w:hAnsi="Times New Roman" w:cs="Times New Roman"/>
            <w:sz w:val="36"/>
          </w:rPr>
          <w:t>https://www.youtube.com/watch?v=9sOhnz2LOfw</w:t>
        </w:r>
      </w:hyperlink>
    </w:p>
    <w:p w:rsidR="006C5D17" w:rsidRPr="00AA2CA3" w:rsidRDefault="006C5D17" w:rsidP="006C5D17">
      <w:pPr>
        <w:rPr>
          <w:rFonts w:ascii="Times New Roman" w:hAnsi="Times New Roman" w:cs="Times New Roman"/>
          <w:sz w:val="36"/>
        </w:rPr>
      </w:pPr>
      <w:r w:rsidRPr="00AA2CA3">
        <w:rPr>
          <w:rFonts w:ascii="Times New Roman" w:hAnsi="Times New Roman" w:cs="Times New Roman"/>
          <w:sz w:val="36"/>
        </w:rPr>
        <w:t>1</w:t>
      </w:r>
      <w:r w:rsidRPr="00AA2CA3">
        <w:rPr>
          <w:rFonts w:ascii="Times New Roman" w:hAnsi="Times New Roman" w:cs="Times New Roman"/>
          <w:sz w:val="36"/>
        </w:rPr>
        <w:tab/>
      </w:r>
    </w:p>
    <w:p w:rsidR="006C5D17" w:rsidRPr="00AA2CA3" w:rsidRDefault="006C5D17" w:rsidP="006C5D17">
      <w:pPr>
        <w:rPr>
          <w:rFonts w:ascii="Times New Roman" w:hAnsi="Times New Roman" w:cs="Times New Roman"/>
          <w:sz w:val="36"/>
        </w:rPr>
      </w:pPr>
      <w:r w:rsidRPr="00AA2CA3">
        <w:rPr>
          <w:rFonts w:ascii="Times New Roman" w:hAnsi="Times New Roman" w:cs="Times New Roman"/>
          <w:sz w:val="36"/>
        </w:rPr>
        <w:t>2</w:t>
      </w:r>
      <w:r w:rsidRPr="00AA2CA3">
        <w:rPr>
          <w:rFonts w:ascii="Times New Roman" w:hAnsi="Times New Roman" w:cs="Times New Roman"/>
          <w:sz w:val="36"/>
        </w:rPr>
        <w:tab/>
      </w:r>
    </w:p>
    <w:p w:rsidR="006C5D17" w:rsidRPr="00AA2CA3" w:rsidRDefault="006C5D17" w:rsidP="006C5D17">
      <w:pPr>
        <w:rPr>
          <w:rFonts w:ascii="Times New Roman" w:hAnsi="Times New Roman" w:cs="Times New Roman"/>
          <w:sz w:val="36"/>
        </w:rPr>
      </w:pPr>
      <w:r w:rsidRPr="00AA2CA3">
        <w:rPr>
          <w:rFonts w:ascii="Times New Roman" w:hAnsi="Times New Roman" w:cs="Times New Roman"/>
          <w:sz w:val="36"/>
        </w:rPr>
        <w:t>3</w:t>
      </w:r>
      <w:r w:rsidRPr="00AA2CA3">
        <w:rPr>
          <w:rFonts w:ascii="Times New Roman" w:hAnsi="Times New Roman" w:cs="Times New Roman"/>
          <w:sz w:val="36"/>
        </w:rPr>
        <w:tab/>
      </w:r>
    </w:p>
    <w:p w:rsidR="006C5D17" w:rsidRPr="00AA2CA3" w:rsidRDefault="006C5D17" w:rsidP="006C5D17">
      <w:pPr>
        <w:rPr>
          <w:rFonts w:ascii="Times New Roman" w:hAnsi="Times New Roman" w:cs="Times New Roman"/>
          <w:sz w:val="36"/>
        </w:rPr>
      </w:pPr>
      <w:r w:rsidRPr="00AA2CA3">
        <w:rPr>
          <w:rFonts w:ascii="Times New Roman" w:hAnsi="Times New Roman" w:cs="Times New Roman"/>
          <w:sz w:val="36"/>
        </w:rPr>
        <w:t>4</w:t>
      </w:r>
      <w:r w:rsidRPr="00AA2CA3">
        <w:rPr>
          <w:rFonts w:ascii="Times New Roman" w:hAnsi="Times New Roman" w:cs="Times New Roman"/>
          <w:sz w:val="36"/>
        </w:rPr>
        <w:tab/>
      </w:r>
    </w:p>
    <w:p w:rsidR="006C5D17" w:rsidRPr="00AA2CA3" w:rsidRDefault="006C5D17" w:rsidP="006C5D17">
      <w:pPr>
        <w:rPr>
          <w:rFonts w:ascii="Times New Roman" w:hAnsi="Times New Roman" w:cs="Times New Roman"/>
          <w:sz w:val="36"/>
        </w:rPr>
      </w:pPr>
      <w:r w:rsidRPr="00AA2CA3">
        <w:rPr>
          <w:rFonts w:ascii="Times New Roman" w:hAnsi="Times New Roman" w:cs="Times New Roman"/>
          <w:sz w:val="36"/>
        </w:rPr>
        <w:t>5</w:t>
      </w:r>
      <w:r w:rsidRPr="00AA2CA3">
        <w:rPr>
          <w:rFonts w:ascii="Times New Roman" w:hAnsi="Times New Roman" w:cs="Times New Roman"/>
          <w:sz w:val="36"/>
        </w:rPr>
        <w:tab/>
      </w:r>
    </w:p>
    <w:sectPr w:rsidR="006C5D17" w:rsidRPr="00AA2CA3" w:rsidSect="004500EB">
      <w:pgSz w:w="11907" w:h="16839" w:code="9"/>
      <w:pgMar w:top="1440" w:right="1287" w:bottom="720"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701716"/>
    <w:rsid w:val="000A1595"/>
    <w:rsid w:val="000F38EE"/>
    <w:rsid w:val="001433D3"/>
    <w:rsid w:val="0023063A"/>
    <w:rsid w:val="00283A08"/>
    <w:rsid w:val="002B0AED"/>
    <w:rsid w:val="002B391F"/>
    <w:rsid w:val="00322C2F"/>
    <w:rsid w:val="00370020"/>
    <w:rsid w:val="003A4ED1"/>
    <w:rsid w:val="00444F95"/>
    <w:rsid w:val="004500EB"/>
    <w:rsid w:val="00455E75"/>
    <w:rsid w:val="004639E2"/>
    <w:rsid w:val="004A5594"/>
    <w:rsid w:val="004C3F27"/>
    <w:rsid w:val="004E36CE"/>
    <w:rsid w:val="005F2085"/>
    <w:rsid w:val="00606C8E"/>
    <w:rsid w:val="00661588"/>
    <w:rsid w:val="006C5D17"/>
    <w:rsid w:val="00701716"/>
    <w:rsid w:val="007D6220"/>
    <w:rsid w:val="007E0ED0"/>
    <w:rsid w:val="007E6F3C"/>
    <w:rsid w:val="00845293"/>
    <w:rsid w:val="00875C0C"/>
    <w:rsid w:val="008A2096"/>
    <w:rsid w:val="00934B76"/>
    <w:rsid w:val="009B5E29"/>
    <w:rsid w:val="009C32A5"/>
    <w:rsid w:val="00A427B6"/>
    <w:rsid w:val="00A54C46"/>
    <w:rsid w:val="00AA4953"/>
    <w:rsid w:val="00AB2998"/>
    <w:rsid w:val="00AC6C43"/>
    <w:rsid w:val="00AD3BF4"/>
    <w:rsid w:val="00AD3F28"/>
    <w:rsid w:val="00AF6D95"/>
    <w:rsid w:val="00BB7985"/>
    <w:rsid w:val="00BF6792"/>
    <w:rsid w:val="00CA41F0"/>
    <w:rsid w:val="00D33D65"/>
    <w:rsid w:val="00D367D0"/>
    <w:rsid w:val="00D87B7C"/>
    <w:rsid w:val="00DC119B"/>
    <w:rsid w:val="00EA6BA1"/>
    <w:rsid w:val="00F2489F"/>
    <w:rsid w:val="00FB0FEA"/>
    <w:rsid w:val="00FC4B4E"/>
    <w:rsid w:val="00FE50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9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998"/>
    <w:rPr>
      <w:rFonts w:ascii="Tahoma" w:hAnsi="Tahoma" w:cs="Tahoma"/>
      <w:sz w:val="16"/>
      <w:szCs w:val="16"/>
    </w:rPr>
  </w:style>
  <w:style w:type="table" w:styleId="TableGrid">
    <w:name w:val="Table Grid"/>
    <w:basedOn w:val="TableNormal"/>
    <w:uiPriority w:val="59"/>
    <w:rsid w:val="007E6F3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C5D1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277594">
      <w:bodyDiv w:val="1"/>
      <w:marLeft w:val="0"/>
      <w:marRight w:val="0"/>
      <w:marTop w:val="0"/>
      <w:marBottom w:val="0"/>
      <w:divBdr>
        <w:top w:val="none" w:sz="0" w:space="0" w:color="auto"/>
        <w:left w:val="none" w:sz="0" w:space="0" w:color="auto"/>
        <w:bottom w:val="none" w:sz="0" w:space="0" w:color="auto"/>
        <w:right w:val="none" w:sz="0" w:space="0" w:color="auto"/>
      </w:divBdr>
    </w:div>
    <w:div w:id="102983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9sOhnz2LOfw" TargetMode="External"/><Relationship Id="rId5" Type="http://schemas.openxmlformats.org/officeDocument/2006/relationships/hyperlink" Target="https://www.youtube.com/watch?v=9sOhnz2LOfw"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7</cp:revision>
  <cp:lastPrinted>2022-10-06T07:58:00Z</cp:lastPrinted>
  <dcterms:created xsi:type="dcterms:W3CDTF">2022-10-06T07:58:00Z</dcterms:created>
  <dcterms:modified xsi:type="dcterms:W3CDTF">2023-01-18T05:17:00Z</dcterms:modified>
</cp:coreProperties>
</file>